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0AE57DC8" w:rsidR="00E9040D" w:rsidRPr="006373FB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373FB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6373FB">
        <w:rPr>
          <w:rFonts w:ascii="Arial" w:hAnsi="Arial" w:cs="Arial"/>
          <w:b/>
          <w:sz w:val="21"/>
          <w:szCs w:val="21"/>
        </w:rPr>
        <w:t xml:space="preserve"> </w:t>
      </w:r>
      <w:r w:rsidR="006373FB" w:rsidRPr="006373FB">
        <w:rPr>
          <w:rFonts w:ascii="Arial" w:hAnsi="Arial" w:cs="Arial"/>
          <w:b/>
          <w:sz w:val="21"/>
          <w:szCs w:val="21"/>
        </w:rPr>
        <w:t>ТРУБНОГО ГАЗОВОГО РАСШИРИТЕЛЯ (ТГР)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6373FB" w:rsidRPr="009F5055" w14:paraId="2786B4EB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1866FA8F" w14:textId="77777777" w:rsidR="006373FB" w:rsidRPr="006373FB" w:rsidRDefault="006373FB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73FB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41A70179" w14:textId="77777777" w:rsidR="006373FB" w:rsidRPr="006373FB" w:rsidRDefault="006373FB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73FB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3EF06605" w14:textId="77777777" w:rsidR="006373FB" w:rsidRPr="006373FB" w:rsidRDefault="006373FB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73FB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6373FB" w:rsidRPr="009F5055" w14:paraId="30F26EE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5D772CF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55C6E6D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Назначение</w:t>
            </w:r>
          </w:p>
        </w:tc>
        <w:tc>
          <w:tcPr>
            <w:tcW w:w="3828" w:type="dxa"/>
            <w:shd w:val="clear" w:color="auto" w:fill="auto"/>
          </w:tcPr>
          <w:p w14:paraId="260535EC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719F5D1B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F95A1C1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A6B6366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Производительность по газу, нм</w:t>
            </w:r>
            <w:r w:rsidRPr="006373FB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6373FB">
              <w:rPr>
                <w:rFonts w:ascii="Arial" w:hAnsi="Arial" w:cs="Arial"/>
                <w:sz w:val="21"/>
                <w:szCs w:val="21"/>
              </w:rPr>
              <w:t>/час</w:t>
            </w:r>
          </w:p>
        </w:tc>
        <w:tc>
          <w:tcPr>
            <w:tcW w:w="3828" w:type="dxa"/>
            <w:shd w:val="clear" w:color="auto" w:fill="auto"/>
          </w:tcPr>
          <w:p w14:paraId="54D10450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2BD63ED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09C3D22B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8626AC0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Рабочее давление (изб.), МПа</w:t>
            </w:r>
          </w:p>
        </w:tc>
        <w:tc>
          <w:tcPr>
            <w:tcW w:w="3828" w:type="dxa"/>
            <w:shd w:val="clear" w:color="auto" w:fill="auto"/>
          </w:tcPr>
          <w:p w14:paraId="32A62B42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68FDA8BA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535C354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A9345B6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Расчетное давление (изб.), МПа</w:t>
            </w:r>
          </w:p>
        </w:tc>
        <w:tc>
          <w:tcPr>
            <w:tcW w:w="3828" w:type="dxa"/>
            <w:shd w:val="clear" w:color="auto" w:fill="auto"/>
          </w:tcPr>
          <w:p w14:paraId="4EE60293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60AD6CBC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663ED3EA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354AAE0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Рабочая температура, °С</w:t>
            </w:r>
          </w:p>
        </w:tc>
        <w:tc>
          <w:tcPr>
            <w:tcW w:w="3828" w:type="dxa"/>
            <w:shd w:val="clear" w:color="auto" w:fill="auto"/>
          </w:tcPr>
          <w:p w14:paraId="322C184F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393AB693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831408F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486AD1B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Габаритные размеры</w:t>
            </w:r>
          </w:p>
          <w:p w14:paraId="0DABA1BB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диаметр, мм</w:t>
            </w:r>
          </w:p>
          <w:p w14:paraId="0C6829E6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длина, мм</w:t>
            </w:r>
          </w:p>
        </w:tc>
        <w:tc>
          <w:tcPr>
            <w:tcW w:w="3828" w:type="dxa"/>
            <w:shd w:val="clear" w:color="auto" w:fill="auto"/>
          </w:tcPr>
          <w:p w14:paraId="131C216B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34394EB5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1C7B01CB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6007ACD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Наименование среды и ее агрегатное состояние</w:t>
            </w:r>
          </w:p>
        </w:tc>
        <w:tc>
          <w:tcPr>
            <w:tcW w:w="3828" w:type="dxa"/>
            <w:shd w:val="clear" w:color="auto" w:fill="auto"/>
          </w:tcPr>
          <w:p w14:paraId="4B73CAD6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29E036E1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158D3CDD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664AC38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Плотность кг/м3</w:t>
            </w:r>
          </w:p>
        </w:tc>
        <w:tc>
          <w:tcPr>
            <w:tcW w:w="3828" w:type="dxa"/>
            <w:shd w:val="clear" w:color="auto" w:fill="auto"/>
          </w:tcPr>
          <w:p w14:paraId="3F2FDA8D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6E31201F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19A61F8C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514EE1E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 xml:space="preserve">Содержание, % </w:t>
            </w:r>
            <w:proofErr w:type="spellStart"/>
            <w:r w:rsidRPr="006373FB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</w:p>
          <w:p w14:paraId="5EFFA779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СН4</w:t>
            </w:r>
          </w:p>
          <w:p w14:paraId="10C8BE1A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С2Н6</w:t>
            </w:r>
          </w:p>
          <w:p w14:paraId="0031A991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С3Н8</w:t>
            </w:r>
          </w:p>
          <w:p w14:paraId="0C42C30C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i-C4Н10</w:t>
            </w:r>
          </w:p>
          <w:p w14:paraId="78414CA5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n-C4Н10</w:t>
            </w:r>
          </w:p>
          <w:p w14:paraId="7C264160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i-C5Н12</w:t>
            </w:r>
          </w:p>
          <w:p w14:paraId="62A70313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n-C5Н12</w:t>
            </w:r>
          </w:p>
          <w:p w14:paraId="3C2DCBD7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C6Н14</w:t>
            </w:r>
          </w:p>
          <w:p w14:paraId="43F1CC13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CO2</w:t>
            </w:r>
          </w:p>
          <w:p w14:paraId="2E2ECDFE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N2</w:t>
            </w:r>
          </w:p>
          <w:p w14:paraId="54A161FD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O2</w:t>
            </w:r>
          </w:p>
          <w:p w14:paraId="4E390325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Н2S</w:t>
            </w:r>
          </w:p>
        </w:tc>
        <w:tc>
          <w:tcPr>
            <w:tcW w:w="3828" w:type="dxa"/>
            <w:shd w:val="clear" w:color="auto" w:fill="auto"/>
          </w:tcPr>
          <w:p w14:paraId="7C3A9348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57EDB9E7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6DAA45E9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848F734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Количество заказываемых изделий, шт.</w:t>
            </w:r>
          </w:p>
        </w:tc>
        <w:tc>
          <w:tcPr>
            <w:tcW w:w="3828" w:type="dxa"/>
            <w:shd w:val="clear" w:color="auto" w:fill="auto"/>
          </w:tcPr>
          <w:p w14:paraId="62404D98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34B0A9C5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5601AC28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9366130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Вид поставки: блочная, не блочная</w:t>
            </w:r>
          </w:p>
        </w:tc>
        <w:tc>
          <w:tcPr>
            <w:tcW w:w="3828" w:type="dxa"/>
            <w:shd w:val="clear" w:color="auto" w:fill="auto"/>
          </w:tcPr>
          <w:p w14:paraId="563B1C11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06EB8FAE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786DAC20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271455B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3828" w:type="dxa"/>
            <w:shd w:val="clear" w:color="auto" w:fill="auto"/>
          </w:tcPr>
          <w:p w14:paraId="6E7E861A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:rsidRPr="009F5055" w14:paraId="0E1BAD13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15F3BFFC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318DBBF" w14:textId="77777777" w:rsidR="006373FB" w:rsidRPr="006373FB" w:rsidRDefault="006373FB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Место расположения изделия (в помещении, на открытой площадке)</w:t>
            </w:r>
          </w:p>
        </w:tc>
        <w:tc>
          <w:tcPr>
            <w:tcW w:w="3828" w:type="dxa"/>
            <w:shd w:val="clear" w:color="auto" w:fill="auto"/>
          </w:tcPr>
          <w:p w14:paraId="2BB306E1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14:paraId="2435B88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6CB6261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38A1115" w14:textId="77777777" w:rsidR="006373FB" w:rsidRPr="006373FB" w:rsidRDefault="006373FB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Характер среды:</w:t>
            </w:r>
          </w:p>
          <w:p w14:paraId="72BE3768" w14:textId="77777777" w:rsidR="006373FB" w:rsidRPr="006373FB" w:rsidRDefault="006373FB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категория взрывоопасности по ГОСТ Р 51330.11-99</w:t>
            </w:r>
          </w:p>
          <w:p w14:paraId="06607663" w14:textId="77777777" w:rsidR="006373FB" w:rsidRPr="006373FB" w:rsidRDefault="006373FB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lastRenderedPageBreak/>
              <w:t>группа взрывоопасности по ГОСТ Р 51330.05-99</w:t>
            </w:r>
          </w:p>
          <w:p w14:paraId="3DAA7321" w14:textId="77777777" w:rsidR="006373FB" w:rsidRPr="006373FB" w:rsidRDefault="006373FB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класс опасности по ГОСТ 12.1.007-76</w:t>
            </w:r>
          </w:p>
        </w:tc>
        <w:tc>
          <w:tcPr>
            <w:tcW w:w="3828" w:type="dxa"/>
            <w:shd w:val="clear" w:color="auto" w:fill="auto"/>
          </w:tcPr>
          <w:p w14:paraId="4F0F978C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14:paraId="0DE3E8AF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BF56870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0B47684" w14:textId="77777777" w:rsidR="006373FB" w:rsidRPr="006373FB" w:rsidRDefault="006373FB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 xml:space="preserve">Средняя температура наиболее холодной </w:t>
            </w:r>
          </w:p>
          <w:p w14:paraId="36337A06" w14:textId="77777777" w:rsidR="006373FB" w:rsidRPr="006373FB" w:rsidRDefault="006373FB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пятидневки, °С</w:t>
            </w:r>
          </w:p>
        </w:tc>
        <w:tc>
          <w:tcPr>
            <w:tcW w:w="3828" w:type="dxa"/>
            <w:shd w:val="clear" w:color="auto" w:fill="auto"/>
          </w:tcPr>
          <w:p w14:paraId="6FDD0A60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3FB" w14:paraId="71EE66E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B6232F3" w14:textId="77777777" w:rsidR="006373FB" w:rsidRPr="006373FB" w:rsidRDefault="006373FB" w:rsidP="006373FB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1498905" w14:textId="77777777" w:rsidR="006373FB" w:rsidRPr="006373FB" w:rsidRDefault="006373FB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373FB">
              <w:rPr>
                <w:rFonts w:ascii="Arial" w:hAnsi="Arial" w:cs="Arial"/>
                <w:sz w:val="21"/>
                <w:szCs w:val="21"/>
              </w:rPr>
              <w:t>ШМР, ПНР, транспортировка</w:t>
            </w:r>
          </w:p>
        </w:tc>
        <w:tc>
          <w:tcPr>
            <w:tcW w:w="3828" w:type="dxa"/>
            <w:shd w:val="clear" w:color="auto" w:fill="auto"/>
          </w:tcPr>
          <w:p w14:paraId="7D1A384A" w14:textId="77777777" w:rsidR="006373FB" w:rsidRPr="006373FB" w:rsidRDefault="006373FB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547A" w14:textId="77777777" w:rsidR="00C708E4" w:rsidRDefault="00C708E4" w:rsidP="009C399D">
      <w:pPr>
        <w:spacing w:after="0" w:line="240" w:lineRule="auto"/>
      </w:pPr>
      <w:r>
        <w:separator/>
      </w:r>
    </w:p>
  </w:endnote>
  <w:endnote w:type="continuationSeparator" w:id="0">
    <w:p w14:paraId="7A18CA41" w14:textId="77777777" w:rsidR="00C708E4" w:rsidRDefault="00C708E4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EE7D" w14:textId="77777777" w:rsidR="00C708E4" w:rsidRDefault="00C708E4" w:rsidP="009C399D">
      <w:pPr>
        <w:spacing w:after="0" w:line="240" w:lineRule="auto"/>
      </w:pPr>
      <w:r>
        <w:separator/>
      </w:r>
    </w:p>
  </w:footnote>
  <w:footnote w:type="continuationSeparator" w:id="0">
    <w:p w14:paraId="62F4A60E" w14:textId="77777777" w:rsidR="00C708E4" w:rsidRDefault="00C708E4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93687"/>
    <w:rsid w:val="001B65AF"/>
    <w:rsid w:val="002C18F8"/>
    <w:rsid w:val="00300F3E"/>
    <w:rsid w:val="003045C5"/>
    <w:rsid w:val="00372331"/>
    <w:rsid w:val="003D6CD3"/>
    <w:rsid w:val="00497D3C"/>
    <w:rsid w:val="005953F2"/>
    <w:rsid w:val="005E4025"/>
    <w:rsid w:val="006373FB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08E4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74965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2021-01-11T10:04:00Z</dcterms:created>
  <dcterms:modified xsi:type="dcterms:W3CDTF">2021-01-11T10:04:00Z</dcterms:modified>
</cp:coreProperties>
</file>