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6D62B1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6D62B1" w:rsidP="001B2695">
      <w:pPr>
        <w:jc w:val="center"/>
        <w:rPr>
          <w:b/>
          <w:sz w:val="24"/>
          <w:szCs w:val="24"/>
        </w:rPr>
      </w:pPr>
      <w:r w:rsidRPr="006D62B1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7978DD" w:rsidRDefault="001C634D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ОПРОСНЫЙ</w:t>
      </w:r>
      <w:r w:rsidR="00300F3E" w:rsidRPr="006F2444">
        <w:rPr>
          <w:rFonts w:ascii="Arial" w:hAnsi="Arial" w:cs="Arial"/>
          <w:b/>
          <w:sz w:val="21"/>
          <w:szCs w:val="21"/>
        </w:rPr>
        <w:t xml:space="preserve"> ЛИСТ ДЛЯ ЗАКАЗА </w:t>
      </w:r>
    </w:p>
    <w:p w:rsidR="00E9040D" w:rsidRPr="006F2444" w:rsidRDefault="00FC3CFA" w:rsidP="00300F3E">
      <w:pPr>
        <w:jc w:val="center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Инсинератор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газ</w:t>
      </w:r>
      <w:r w:rsidR="00170FE2">
        <w:rPr>
          <w:rFonts w:ascii="Arial" w:hAnsi="Arial" w:cs="Arial"/>
          <w:b/>
          <w:sz w:val="21"/>
          <w:szCs w:val="21"/>
        </w:rPr>
        <w:t>о</w:t>
      </w:r>
      <w:r w:rsidR="00024D84">
        <w:rPr>
          <w:rFonts w:ascii="Arial" w:hAnsi="Arial" w:cs="Arial"/>
          <w:b/>
          <w:sz w:val="21"/>
          <w:szCs w:val="21"/>
        </w:rPr>
        <w:t>образных отходов</w:t>
      </w:r>
      <w:r w:rsidR="00842FD6">
        <w:rPr>
          <w:rFonts w:ascii="Arial" w:hAnsi="Arial" w:cs="Arial"/>
          <w:b/>
          <w:sz w:val="21"/>
          <w:szCs w:val="21"/>
        </w:rPr>
        <w:t xml:space="preserve"> </w:t>
      </w:r>
      <w:r w:rsidR="00415E40" w:rsidRPr="006F2444">
        <w:rPr>
          <w:rFonts w:ascii="Arial" w:hAnsi="Arial" w:cs="Arial"/>
          <w:b/>
          <w:sz w:val="21"/>
          <w:szCs w:val="21"/>
        </w:rPr>
        <w:t xml:space="preserve"> 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1C634D" w:rsidRPr="006F2444" w:rsidRDefault="001C634D" w:rsidP="001C634D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1C634D" w:rsidRDefault="001C634D" w:rsidP="001C634D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1C634D" w:rsidRPr="006F2444" w:rsidRDefault="001C634D" w:rsidP="001C634D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497D3C" w:rsidRPr="00BF534A" w:rsidRDefault="00497D3C" w:rsidP="009F50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/>
      </w:tblPr>
      <w:tblGrid>
        <w:gridCol w:w="532"/>
        <w:gridCol w:w="4152"/>
        <w:gridCol w:w="795"/>
        <w:gridCol w:w="580"/>
        <w:gridCol w:w="457"/>
        <w:gridCol w:w="885"/>
        <w:gridCol w:w="950"/>
        <w:gridCol w:w="149"/>
        <w:gridCol w:w="845"/>
      </w:tblGrid>
      <w:tr w:rsidR="00921497" w:rsidRPr="00BF534A" w:rsidTr="00472DB6">
        <w:trPr>
          <w:jc w:val="center"/>
        </w:trPr>
        <w:tc>
          <w:tcPr>
            <w:tcW w:w="532" w:type="dxa"/>
            <w:shd w:val="clear" w:color="auto" w:fill="9CC2E5" w:themeFill="accent1" w:themeFillTint="99"/>
          </w:tcPr>
          <w:p w:rsidR="00FC3CFA" w:rsidRPr="00472DB6" w:rsidRDefault="00FC3CF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position w:val="1"/>
              </w:rPr>
              <w:t>№</w:t>
            </w:r>
          </w:p>
        </w:tc>
        <w:tc>
          <w:tcPr>
            <w:tcW w:w="4152" w:type="dxa"/>
            <w:shd w:val="clear" w:color="auto" w:fill="9CC2E5" w:themeFill="accent1" w:themeFillTint="99"/>
          </w:tcPr>
          <w:p w:rsidR="00FC3CFA" w:rsidRPr="00472DB6" w:rsidRDefault="00FC3CF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position w:val="1"/>
              </w:rPr>
              <w:t>1</w:t>
            </w:r>
          </w:p>
        </w:tc>
        <w:tc>
          <w:tcPr>
            <w:tcW w:w="4661" w:type="dxa"/>
            <w:gridSpan w:val="7"/>
            <w:shd w:val="clear" w:color="auto" w:fill="9CC2E5" w:themeFill="accent1" w:themeFillTint="99"/>
          </w:tcPr>
          <w:p w:rsidR="00FC3CFA" w:rsidRPr="00472DB6" w:rsidRDefault="00FC3CF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position w:val="1"/>
              </w:rPr>
              <w:t>2</w:t>
            </w: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FC3CFA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1</w:t>
            </w:r>
            <w:r w:rsidR="00FC3CFA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або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 xml:space="preserve"> 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б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ъ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екте</w:t>
            </w:r>
          </w:p>
        </w:tc>
        <w:tc>
          <w:tcPr>
            <w:tcW w:w="2717" w:type="dxa"/>
            <w:gridSpan w:val="4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Ше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ф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-м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онтаж</w:t>
            </w:r>
            <w:proofErr w:type="gramEnd"/>
          </w:p>
        </w:tc>
        <w:tc>
          <w:tcPr>
            <w:tcW w:w="1944" w:type="dxa"/>
            <w:gridSpan w:val="3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FC3CFA" w:rsidRPr="00472DB6" w:rsidRDefault="00FC3CF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уск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о-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ала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</w:p>
        </w:tc>
        <w:tc>
          <w:tcPr>
            <w:tcW w:w="1944" w:type="dxa"/>
            <w:gridSpan w:val="3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FC3CFA" w:rsidRPr="00472DB6" w:rsidRDefault="00FC3CF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б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уче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онала</w:t>
            </w:r>
          </w:p>
        </w:tc>
        <w:tc>
          <w:tcPr>
            <w:tcW w:w="1944" w:type="dxa"/>
            <w:gridSpan w:val="3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FC3CFA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2</w:t>
            </w:r>
            <w:r w:rsidR="00FC3CFA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Вид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топл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</w:p>
        </w:tc>
        <w:tc>
          <w:tcPr>
            <w:tcW w:w="2717" w:type="dxa"/>
            <w:gridSpan w:val="4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дизель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ое</w:t>
            </w:r>
            <w:r w:rsidRPr="0034741F">
              <w:rPr>
                <w:rFonts w:ascii="Arial" w:eastAsia="Calibri" w:hAnsi="Arial" w:cs="Arial"/>
                <w:spacing w:val="2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пливо</w:t>
            </w:r>
          </w:p>
        </w:tc>
        <w:tc>
          <w:tcPr>
            <w:tcW w:w="1944" w:type="dxa"/>
            <w:gridSpan w:val="3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FC3CFA" w:rsidRPr="00472DB6" w:rsidRDefault="00FC3CF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й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аз</w:t>
            </w:r>
          </w:p>
        </w:tc>
        <w:tc>
          <w:tcPr>
            <w:tcW w:w="1944" w:type="dxa"/>
            <w:gridSpan w:val="3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FC3CFA" w:rsidRPr="00472DB6" w:rsidRDefault="00FC3CF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ое</w:t>
            </w:r>
          </w:p>
        </w:tc>
        <w:tc>
          <w:tcPr>
            <w:tcW w:w="1944" w:type="dxa"/>
            <w:gridSpan w:val="3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trHeight w:val="430"/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FC3CFA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3</w:t>
            </w:r>
            <w:r w:rsidR="00FC3CFA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FC3CFA" w:rsidRPr="0034741F" w:rsidRDefault="00FC3CF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Про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зводител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ь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сть</w:t>
            </w:r>
          </w:p>
          <w:p w:rsidR="00FC3CFA" w:rsidRPr="0034741F" w:rsidRDefault="00FC3CF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Устано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вк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</w:t>
            </w:r>
          </w:p>
          <w:p w:rsidR="00FC3CFA" w:rsidRPr="0034741F" w:rsidRDefault="00FC3CF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(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п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и  </w:t>
            </w:r>
            <w:r w:rsidRPr="0034741F">
              <w:rPr>
                <w:rFonts w:ascii="Arial" w:eastAsia="Calibri" w:hAnsi="Arial" w:cs="Arial"/>
                <w:spacing w:val="5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ал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ий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ости  </w:t>
            </w:r>
            <w:r w:rsidRPr="0034741F">
              <w:rPr>
                <w:rFonts w:ascii="Arial" w:eastAsia="Calibri" w:hAnsi="Arial" w:cs="Arial"/>
                <w:spacing w:val="6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х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ов</w:t>
            </w:r>
          </w:p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2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5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00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ал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/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1375" w:type="dxa"/>
            <w:gridSpan w:val="2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г/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ч</w:t>
            </w:r>
          </w:p>
        </w:tc>
        <w:tc>
          <w:tcPr>
            <w:tcW w:w="950" w:type="dxa"/>
            <w:vAlign w:val="center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/г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д</w:t>
            </w: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FC3CFA" w:rsidRPr="00472DB6" w:rsidRDefault="00FC3CF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75" w:type="dxa"/>
            <w:gridSpan w:val="2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hAnsi="Arial" w:cs="Arial"/>
                <w:sz w:val="21"/>
                <w:szCs w:val="21"/>
              </w:rPr>
              <w:t>м</w:t>
            </w:r>
            <w:r w:rsidRPr="0034741F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3 </w:t>
            </w:r>
            <w:r w:rsidRPr="0034741F">
              <w:rPr>
                <w:rFonts w:ascii="Arial" w:hAnsi="Arial" w:cs="Arial"/>
                <w:sz w:val="21"/>
                <w:szCs w:val="21"/>
              </w:rPr>
              <w:t>/ ч</w:t>
            </w:r>
          </w:p>
        </w:tc>
        <w:tc>
          <w:tcPr>
            <w:tcW w:w="950" w:type="dxa"/>
            <w:vAlign w:val="center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C3CFA" w:rsidRPr="0034741F" w:rsidRDefault="00FC3CF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hAnsi="Arial" w:cs="Arial"/>
                <w:sz w:val="21"/>
                <w:szCs w:val="21"/>
              </w:rPr>
              <w:t>м</w:t>
            </w:r>
            <w:r w:rsidRPr="0034741F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3 </w:t>
            </w:r>
            <w:r w:rsidRPr="0034741F">
              <w:rPr>
                <w:rFonts w:ascii="Arial" w:hAnsi="Arial" w:cs="Arial"/>
                <w:sz w:val="21"/>
                <w:szCs w:val="21"/>
              </w:rPr>
              <w:t>/ год</w:t>
            </w: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921497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4</w:t>
            </w:r>
            <w:r w:rsidR="00921497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жим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або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Уст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вк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  ч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/г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од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ind w:left="102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Количество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и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п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олжи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ель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ость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ен в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ут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ind w:left="102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Количество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ей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або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ы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елю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921497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5</w:t>
            </w:r>
            <w:r w:rsidR="00921497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Вид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отходов</w:t>
            </w: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Б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ефтешла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ы</w:t>
            </w:r>
            <w:proofErr w:type="spellEnd"/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х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оз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я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й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нн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о-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б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</w:p>
          <w:p w:rsidR="00921497" w:rsidRPr="0034741F" w:rsidRDefault="00921497" w:rsidP="00170FE2">
            <w:pPr>
              <w:spacing w:line="264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лив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ев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оизводстве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нн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оки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ед</w:t>
            </w:r>
            <w:proofErr w:type="gramStart"/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.о</w:t>
            </w:r>
            <w:proofErr w:type="gramEnd"/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х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ы</w:t>
            </w:r>
            <w:proofErr w:type="spellEnd"/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ое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921497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6</w:t>
            </w:r>
            <w:r w:rsidR="00921497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ид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поста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="00BF534A"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 xml:space="preserve">и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хн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оло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ичес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 обо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удов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ия</w:t>
            </w: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В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б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лоч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о-м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уль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ом</w:t>
            </w:r>
          </w:p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дан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 или ко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й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В 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ры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ом </w:t>
            </w:r>
            <w:proofErr w:type="spellStart"/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алл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асе</w:t>
            </w:r>
            <w:proofErr w:type="spellEnd"/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 (для 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lastRenderedPageBreak/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азм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ще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ия в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дан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и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ака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чи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Ка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п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италь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ое</w:t>
            </w:r>
          </w:p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ои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ельст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921497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7</w:t>
            </w:r>
            <w:r w:rsidR="00921497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Вид  </w:t>
            </w:r>
            <w:r w:rsidRPr="0034741F">
              <w:rPr>
                <w:rFonts w:ascii="Arial" w:eastAsia="Calibri" w:hAnsi="Arial" w:cs="Arial"/>
                <w:spacing w:val="7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за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у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зки  </w:t>
            </w:r>
            <w:r w:rsidRPr="0034741F">
              <w:rPr>
                <w:rFonts w:ascii="Arial" w:eastAsia="Calibri" w:hAnsi="Arial" w:cs="Arial"/>
                <w:spacing w:val="8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отходов  </w:t>
            </w:r>
            <w:r w:rsidRPr="0034741F">
              <w:rPr>
                <w:rFonts w:ascii="Arial" w:eastAsia="Calibri" w:hAnsi="Arial" w:cs="Arial"/>
                <w:spacing w:val="7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для</w:t>
            </w:r>
          </w:p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ых их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 xml:space="preserve"> в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идов (руч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ая или ав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pacing w:val="-3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я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Б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Жид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х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ы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ефтешла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ы</w:t>
            </w:r>
            <w:proofErr w:type="spellEnd"/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.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тхо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ы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shd w:val="clear" w:color="auto" w:fill="9CC2E5" w:themeFill="accent1" w:themeFillTint="99"/>
            <w:vAlign w:val="center"/>
          </w:tcPr>
          <w:p w:rsidR="00921497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8</w:t>
            </w:r>
            <w:r w:rsidR="00921497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жа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язня</w:t>
            </w:r>
            <w:r w:rsidRPr="0034741F">
              <w:rPr>
                <w:rFonts w:ascii="Arial" w:eastAsia="Calibri" w:hAnsi="Arial" w:cs="Arial"/>
                <w:spacing w:val="2"/>
                <w:position w:val="1"/>
                <w:sz w:val="21"/>
                <w:szCs w:val="21"/>
              </w:rPr>
              <w:t>ю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щих</w:t>
            </w:r>
          </w:p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веще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тв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х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я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щих д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ым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х 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азах</w:t>
            </w:r>
          </w:p>
        </w:tc>
        <w:tc>
          <w:tcPr>
            <w:tcW w:w="4661" w:type="dxa"/>
            <w:gridSpan w:val="7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921497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</w:rPr>
              <w:t>9</w:t>
            </w:r>
            <w:r w:rsidR="00921497" w:rsidRPr="00472DB6">
              <w:rPr>
                <w:rFonts w:ascii="Arial" w:eastAsia="Calibri" w:hAnsi="Arial" w:cs="Arial"/>
                <w:b/>
                <w:spacing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Процесс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ж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га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ия</w:t>
            </w: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Ав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тичес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ий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Ко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2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оли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уе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й*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1</w:t>
            </w:r>
            <w:r w:rsidR="007978DD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0</w:t>
            </w: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Э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л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ек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тро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сн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бжен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Кате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2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ия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ад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ё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ж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ости</w:t>
            </w:r>
          </w:p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абже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я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щ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ость,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ока,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В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ап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я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же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ие,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Гц</w:t>
            </w:r>
          </w:p>
        </w:tc>
        <w:tc>
          <w:tcPr>
            <w:tcW w:w="1944" w:type="dxa"/>
            <w:gridSpan w:val="3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21497" w:rsidRPr="00BF534A" w:rsidTr="0034741F">
        <w:trPr>
          <w:jc w:val="center"/>
        </w:trPr>
        <w:tc>
          <w:tcPr>
            <w:tcW w:w="532" w:type="dxa"/>
            <w:shd w:val="clear" w:color="auto" w:fill="9CC2E5" w:themeFill="accent1" w:themeFillTint="99"/>
            <w:vAlign w:val="center"/>
          </w:tcPr>
          <w:p w:rsidR="00921497" w:rsidRPr="00472DB6" w:rsidRDefault="00921497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1</w:t>
            </w:r>
            <w:r w:rsidR="007978DD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1</w:t>
            </w: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shd w:val="clear" w:color="auto" w:fill="9CC2E5" w:themeFill="accent1" w:themeFillTint="99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ита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о-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ащи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ая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она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(от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ить)</w:t>
            </w:r>
          </w:p>
        </w:tc>
        <w:tc>
          <w:tcPr>
            <w:tcW w:w="795" w:type="dxa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50</w:t>
            </w:r>
            <w:r w:rsidRPr="0034741F">
              <w:rPr>
                <w:rFonts w:ascii="Arial" w:eastAsia="Calibri" w:hAnsi="Arial" w:cs="Arial"/>
                <w:spacing w:val="2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.</w:t>
            </w:r>
          </w:p>
        </w:tc>
        <w:tc>
          <w:tcPr>
            <w:tcW w:w="1037" w:type="dxa"/>
            <w:gridSpan w:val="2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1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0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0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.</w:t>
            </w:r>
          </w:p>
        </w:tc>
        <w:tc>
          <w:tcPr>
            <w:tcW w:w="885" w:type="dxa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5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0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0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.</w:t>
            </w:r>
          </w:p>
        </w:tc>
        <w:tc>
          <w:tcPr>
            <w:tcW w:w="1099" w:type="dxa"/>
            <w:gridSpan w:val="2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1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0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00 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.</w:t>
            </w:r>
          </w:p>
        </w:tc>
        <w:tc>
          <w:tcPr>
            <w:tcW w:w="845" w:type="dxa"/>
          </w:tcPr>
          <w:p w:rsidR="00921497" w:rsidRPr="0034741F" w:rsidRDefault="00921497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1</w:t>
            </w:r>
            <w:r w:rsidR="007978DD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2</w:t>
            </w: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ом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п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л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ек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ть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п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Кам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ер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ж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я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,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жи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ия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утьев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й ве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тилят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р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Газоходы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b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b/>
                <w:spacing w:val="-1"/>
                <w:sz w:val="21"/>
                <w:szCs w:val="21"/>
              </w:rPr>
              <w:t>ым</w:t>
            </w:r>
            <w:r w:rsidRPr="0034741F">
              <w:rPr>
                <w:rFonts w:ascii="Arial" w:eastAsia="Calibri" w:hAnsi="Arial" w:cs="Arial"/>
                <w:b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b/>
                <w:spacing w:val="-1"/>
                <w:sz w:val="21"/>
                <w:szCs w:val="21"/>
              </w:rPr>
              <w:t>ва</w:t>
            </w:r>
            <w:r w:rsidRPr="0034741F">
              <w:rPr>
                <w:rFonts w:ascii="Arial" w:eastAsia="Calibri" w:hAnsi="Arial" w:cs="Arial"/>
                <w:b/>
                <w:sz w:val="21"/>
                <w:szCs w:val="21"/>
              </w:rPr>
              <w:t>я</w:t>
            </w:r>
            <w:r w:rsidRPr="0034741F">
              <w:rPr>
                <w:rFonts w:ascii="Arial" w:eastAsia="Calibri" w:hAnsi="Arial" w:cs="Arial"/>
                <w:b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b/>
                <w:sz w:val="21"/>
                <w:szCs w:val="21"/>
              </w:rPr>
              <w:t>тр</w:t>
            </w:r>
            <w:r w:rsidRPr="0034741F">
              <w:rPr>
                <w:rFonts w:ascii="Arial" w:eastAsia="Calibri" w:hAnsi="Arial" w:cs="Arial"/>
                <w:b/>
                <w:spacing w:val="-1"/>
                <w:sz w:val="21"/>
                <w:szCs w:val="21"/>
              </w:rPr>
              <w:t>у</w:t>
            </w:r>
            <w:r w:rsidRPr="0034741F">
              <w:rPr>
                <w:rFonts w:ascii="Arial" w:eastAsia="Calibri" w:hAnsi="Arial" w:cs="Arial"/>
                <w:b/>
                <w:sz w:val="21"/>
                <w:szCs w:val="21"/>
              </w:rPr>
              <w:t>б</w:t>
            </w:r>
            <w:r w:rsidRPr="0034741F">
              <w:rPr>
                <w:rFonts w:ascii="Arial" w:eastAsia="Calibri" w:hAnsi="Arial" w:cs="Arial"/>
                <w:b/>
                <w:spacing w:val="-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b/>
                <w:sz w:val="21"/>
                <w:szCs w:val="21"/>
              </w:rPr>
              <w:t>: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ель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я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щая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акр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пле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ая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а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дан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 (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онтей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е) Уст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ind w:left="102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b/>
                <w:spacing w:val="1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сте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 xml:space="preserve">а 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га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b/>
                <w:spacing w:val="1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b/>
                <w:spacing w:val="1"/>
                <w:position w:val="1"/>
                <w:sz w:val="21"/>
                <w:szCs w:val="21"/>
              </w:rPr>
              <w:t>ч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ист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и: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ци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лон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ичес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ий ф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льтр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у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ав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й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ф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ильтр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у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б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бе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р: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у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х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ой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ч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тки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ок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ой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ч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тки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ым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осос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Ём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b/>
                <w:spacing w:val="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ти</w:t>
            </w:r>
            <w:r w:rsidRPr="0034741F">
              <w:rPr>
                <w:rFonts w:ascii="Arial" w:eastAsia="Calibri" w:hAnsi="Arial" w:cs="Arial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х</w:t>
            </w:r>
            <w:r w:rsidRPr="0034741F">
              <w:rPr>
                <w:rFonts w:ascii="Arial" w:eastAsia="Calibri" w:hAnsi="Arial" w:cs="Arial"/>
                <w:b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b/>
                <w:spacing w:val="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b/>
                <w:spacing w:val="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b/>
                <w:spacing w:val="-2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я (</w:t>
            </w:r>
            <w:r w:rsidRPr="0034741F">
              <w:rPr>
                <w:rFonts w:ascii="Arial" w:eastAsia="Calibri" w:hAnsi="Arial" w:cs="Arial"/>
                <w:b/>
                <w:spacing w:val="-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b/>
                <w:position w:val="12"/>
                <w:sz w:val="21"/>
                <w:szCs w:val="21"/>
              </w:rPr>
              <w:t>3</w:t>
            </w:r>
            <w:r w:rsidRPr="0034741F">
              <w:rPr>
                <w:rFonts w:ascii="Arial" w:eastAsia="Calibri" w:hAnsi="Arial" w:cs="Arial"/>
                <w:b/>
                <w:position w:val="1"/>
                <w:sz w:val="21"/>
                <w:szCs w:val="21"/>
              </w:rPr>
              <w:t>):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плива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жидк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х 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тхо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ов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/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шла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ов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оль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ик (шт.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)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: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акопитель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й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-</w:t>
            </w:r>
            <w:r w:rsidRPr="0034741F">
              <w:rPr>
                <w:rFonts w:ascii="Arial" w:eastAsia="Calibri" w:hAnsi="Arial" w:cs="Arial"/>
                <w:spacing w:val="2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ш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ека в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гр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у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и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ое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1</w:t>
            </w:r>
            <w:r w:rsidR="007978DD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3</w:t>
            </w: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ind w:left="102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ае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я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  <w:lang w:val="en-US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до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куме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ция</w:t>
            </w: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Уст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Ру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по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экс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пл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у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ации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тиф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ик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и 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азр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ши</w:t>
            </w:r>
            <w:r w:rsidRPr="0034741F">
              <w:rPr>
                <w:rFonts w:ascii="Arial" w:eastAsia="Calibri" w:hAnsi="Arial" w:cs="Arial"/>
                <w:spacing w:val="-2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ель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ая д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уме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ция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 xml:space="preserve"> 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 Уст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у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та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а 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пле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 xml:space="preserve">тующее оборудование 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пи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ок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ИП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 w:val="restart"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1</w:t>
            </w:r>
            <w:r w:rsidR="007978DD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4</w:t>
            </w: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vMerge w:val="restart"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б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ы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е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у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л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ия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ст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и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л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ь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ст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ейсмич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ость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ой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айон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ой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 xml:space="preserve"> 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-2"/>
                <w:position w:val="1"/>
                <w:sz w:val="21"/>
                <w:szCs w:val="21"/>
              </w:rPr>
              <w:t>й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он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1C634D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От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осит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ль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ая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влаж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ость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ду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х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ос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ф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ое да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ле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ие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vMerge/>
            <w:shd w:val="clear" w:color="auto" w:fill="9CC2E5" w:themeFill="accent1" w:themeFillTint="99"/>
            <w:vAlign w:val="center"/>
          </w:tcPr>
          <w:p w:rsidR="00BF534A" w:rsidRPr="00472DB6" w:rsidRDefault="00BF534A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2" w:type="dxa"/>
            <w:vMerge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17" w:type="dxa"/>
            <w:gridSpan w:val="4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иапа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он 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пе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3"/>
                <w:position w:val="1"/>
                <w:sz w:val="21"/>
                <w:szCs w:val="21"/>
              </w:rPr>
              <w:t>у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ы</w:t>
            </w:r>
          </w:p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z w:val="21"/>
                <w:szCs w:val="21"/>
              </w:rPr>
              <w:t>ок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ужа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ю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ще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г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в</w:t>
            </w:r>
            <w:r w:rsidRPr="0034741F">
              <w:rPr>
                <w:rFonts w:ascii="Arial" w:eastAsia="Calibri" w:hAnsi="Arial" w:cs="Arial"/>
                <w:spacing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з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ду</w:t>
            </w:r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х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а</w:t>
            </w:r>
          </w:p>
        </w:tc>
        <w:tc>
          <w:tcPr>
            <w:tcW w:w="1944" w:type="dxa"/>
            <w:gridSpan w:val="3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shd w:val="clear" w:color="auto" w:fill="9CC2E5" w:themeFill="accent1" w:themeFillTint="99"/>
            <w:vAlign w:val="center"/>
          </w:tcPr>
          <w:p w:rsidR="00BF534A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15</w:t>
            </w:r>
            <w:r w:rsidR="00BF534A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С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е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д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ня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я </w:t>
            </w:r>
            <w:r w:rsidRPr="0034741F">
              <w:rPr>
                <w:rFonts w:ascii="Arial" w:eastAsia="Calibri" w:hAnsi="Arial" w:cs="Arial"/>
                <w:spacing w:val="6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р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або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а </w:t>
            </w:r>
            <w:r w:rsidRPr="0034741F">
              <w:rPr>
                <w:rFonts w:ascii="Arial" w:eastAsia="Calibri" w:hAnsi="Arial" w:cs="Arial"/>
                <w:spacing w:val="7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а </w:t>
            </w:r>
            <w:r w:rsidRPr="0034741F">
              <w:rPr>
                <w:rFonts w:ascii="Arial" w:eastAsia="Calibri" w:hAnsi="Arial" w:cs="Arial"/>
                <w:spacing w:val="9"/>
                <w:position w:val="1"/>
                <w:sz w:val="21"/>
                <w:szCs w:val="21"/>
              </w:rPr>
              <w:t xml:space="preserve"> 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</w:t>
            </w: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т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к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 xml:space="preserve">аз 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(</w:t>
            </w:r>
            <w:proofErr w:type="gramStart"/>
            <w:r w:rsidRPr="0034741F">
              <w:rPr>
                <w:rFonts w:ascii="Arial" w:eastAsia="Calibri" w:hAnsi="Arial" w:cs="Arial"/>
                <w:sz w:val="21"/>
                <w:szCs w:val="21"/>
              </w:rPr>
              <w:t>ч</w:t>
            </w:r>
            <w:proofErr w:type="gramEnd"/>
            <w:r w:rsidRPr="0034741F">
              <w:rPr>
                <w:rFonts w:ascii="Arial" w:eastAsia="Calibri" w:hAnsi="Arial" w:cs="Arial"/>
                <w:spacing w:val="-1"/>
                <w:sz w:val="21"/>
                <w:szCs w:val="21"/>
              </w:rPr>
              <w:t>.</w:t>
            </w:r>
            <w:r w:rsidRPr="0034741F">
              <w:rPr>
                <w:rFonts w:ascii="Arial" w:eastAsia="Calibri" w:hAnsi="Arial" w:cs="Arial"/>
                <w:sz w:val="21"/>
                <w:szCs w:val="21"/>
              </w:rPr>
              <w:t>)</w:t>
            </w:r>
          </w:p>
        </w:tc>
        <w:tc>
          <w:tcPr>
            <w:tcW w:w="4661" w:type="dxa"/>
            <w:gridSpan w:val="7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F534A" w:rsidRPr="00BF534A" w:rsidTr="0034741F">
        <w:trPr>
          <w:jc w:val="center"/>
        </w:trPr>
        <w:tc>
          <w:tcPr>
            <w:tcW w:w="532" w:type="dxa"/>
            <w:shd w:val="clear" w:color="auto" w:fill="9CC2E5" w:themeFill="accent1" w:themeFillTint="99"/>
            <w:vAlign w:val="center"/>
          </w:tcPr>
          <w:p w:rsidR="00BF534A" w:rsidRPr="00472DB6" w:rsidRDefault="007978DD" w:rsidP="00170FE2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16</w:t>
            </w:r>
            <w:r w:rsidR="00BF534A" w:rsidRPr="00472DB6">
              <w:rPr>
                <w:rFonts w:ascii="Arial" w:eastAsia="Calibri" w:hAnsi="Arial" w:cs="Arial"/>
                <w:b/>
                <w:spacing w:val="1"/>
                <w:position w:val="1"/>
              </w:rPr>
              <w:t>.</w:t>
            </w:r>
          </w:p>
        </w:tc>
        <w:tc>
          <w:tcPr>
            <w:tcW w:w="4152" w:type="dxa"/>
            <w:shd w:val="clear" w:color="auto" w:fill="9CC2E5" w:themeFill="accent1" w:themeFillTint="99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  <w:r w:rsidRPr="0034741F">
              <w:rPr>
                <w:rFonts w:ascii="Arial" w:eastAsia="Calibri" w:hAnsi="Arial" w:cs="Arial"/>
                <w:spacing w:val="1"/>
                <w:position w:val="1"/>
                <w:sz w:val="21"/>
                <w:szCs w:val="21"/>
              </w:rPr>
              <w:t>М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ол</w:t>
            </w:r>
            <w:r w:rsidRPr="0034741F">
              <w:rPr>
                <w:rFonts w:ascii="Arial" w:eastAsia="Calibri" w:hAnsi="Arial" w:cs="Arial"/>
                <w:spacing w:val="-1"/>
                <w:position w:val="1"/>
                <w:sz w:val="21"/>
                <w:szCs w:val="21"/>
              </w:rPr>
              <w:t>н</w:t>
            </w:r>
            <w:r w:rsidRPr="0034741F">
              <w:rPr>
                <w:rFonts w:ascii="Arial" w:eastAsia="Calibri" w:hAnsi="Arial" w:cs="Arial"/>
                <w:position w:val="1"/>
                <w:sz w:val="21"/>
                <w:szCs w:val="21"/>
              </w:rPr>
              <w:t>иезащита</w:t>
            </w:r>
          </w:p>
        </w:tc>
        <w:tc>
          <w:tcPr>
            <w:tcW w:w="4661" w:type="dxa"/>
            <w:gridSpan w:val="7"/>
          </w:tcPr>
          <w:p w:rsidR="00BF534A" w:rsidRPr="0034741F" w:rsidRDefault="00BF534A" w:rsidP="00170FE2">
            <w:pPr>
              <w:spacing w:line="264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30CB" w:rsidRDefault="007430CB" w:rsidP="009F5055">
      <w:pPr>
        <w:rPr>
          <w:rFonts w:ascii="Arial" w:hAnsi="Arial" w:cs="Arial"/>
        </w:rPr>
      </w:pPr>
      <w:r w:rsidRPr="00472DB6">
        <w:rPr>
          <w:rFonts w:ascii="Arial" w:hAnsi="Arial" w:cs="Arial"/>
        </w:rPr>
        <w:t>* обязательно для заполнения</w:t>
      </w:r>
    </w:p>
    <w:p w:rsidR="00472DB6" w:rsidRPr="00472DB6" w:rsidRDefault="00472DB6" w:rsidP="009F5055">
      <w:pPr>
        <w:rPr>
          <w:rFonts w:ascii="Arial" w:hAnsi="Arial" w:cs="Arial"/>
        </w:rPr>
      </w:pPr>
    </w:p>
    <w:p w:rsidR="000F4B6B" w:rsidRPr="001C634D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1C634D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C634D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C634D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C634D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C634D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C634D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1C634D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1C634D" w:rsidRDefault="000F4B6B" w:rsidP="000F4B6B">
      <w:pPr>
        <w:spacing w:after="0" w:line="288" w:lineRule="auto"/>
        <w:ind w:left="708" w:firstLine="708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1C634D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77" w:rsidRDefault="00403677" w:rsidP="009C399D">
      <w:pPr>
        <w:spacing w:after="0" w:line="240" w:lineRule="auto"/>
      </w:pPr>
      <w:r>
        <w:separator/>
      </w:r>
    </w:p>
  </w:endnote>
  <w:endnote w:type="continuationSeparator" w:id="0">
    <w:p w:rsidR="00403677" w:rsidRDefault="00403677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77" w:rsidRDefault="00403677" w:rsidP="009C399D">
      <w:pPr>
        <w:spacing w:after="0" w:line="240" w:lineRule="auto"/>
      </w:pPr>
      <w:r>
        <w:separator/>
      </w:r>
    </w:p>
  </w:footnote>
  <w:footnote w:type="continuationSeparator" w:id="0">
    <w:p w:rsidR="00403677" w:rsidRDefault="00403677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24D84"/>
    <w:rsid w:val="0004600F"/>
    <w:rsid w:val="000B15C0"/>
    <w:rsid w:val="000B77E0"/>
    <w:rsid w:val="000F167B"/>
    <w:rsid w:val="000F4B6B"/>
    <w:rsid w:val="00115746"/>
    <w:rsid w:val="00145CE6"/>
    <w:rsid w:val="001603DB"/>
    <w:rsid w:val="00170FE2"/>
    <w:rsid w:val="001B2695"/>
    <w:rsid w:val="001C634D"/>
    <w:rsid w:val="00221AA2"/>
    <w:rsid w:val="002519B8"/>
    <w:rsid w:val="00296DD1"/>
    <w:rsid w:val="00300F3E"/>
    <w:rsid w:val="0034741F"/>
    <w:rsid w:val="00372331"/>
    <w:rsid w:val="0039709D"/>
    <w:rsid w:val="003D6CD3"/>
    <w:rsid w:val="003F5287"/>
    <w:rsid w:val="00403677"/>
    <w:rsid w:val="00415E40"/>
    <w:rsid w:val="00432135"/>
    <w:rsid w:val="00472DB6"/>
    <w:rsid w:val="00497D3C"/>
    <w:rsid w:val="004C2D35"/>
    <w:rsid w:val="005231EC"/>
    <w:rsid w:val="005E4025"/>
    <w:rsid w:val="005F6B4C"/>
    <w:rsid w:val="006C3E9B"/>
    <w:rsid w:val="006D62B1"/>
    <w:rsid w:val="006F2444"/>
    <w:rsid w:val="006F7EAF"/>
    <w:rsid w:val="007430CB"/>
    <w:rsid w:val="0079395C"/>
    <w:rsid w:val="007978DD"/>
    <w:rsid w:val="007B5A9A"/>
    <w:rsid w:val="007D0373"/>
    <w:rsid w:val="00834CBF"/>
    <w:rsid w:val="00842FD6"/>
    <w:rsid w:val="00846C19"/>
    <w:rsid w:val="00881AE0"/>
    <w:rsid w:val="008821AE"/>
    <w:rsid w:val="008E4A3D"/>
    <w:rsid w:val="00915595"/>
    <w:rsid w:val="00921497"/>
    <w:rsid w:val="00976096"/>
    <w:rsid w:val="009839E1"/>
    <w:rsid w:val="009C399D"/>
    <w:rsid w:val="009F5055"/>
    <w:rsid w:val="00A0161C"/>
    <w:rsid w:val="00A12815"/>
    <w:rsid w:val="00A615D0"/>
    <w:rsid w:val="00AD570A"/>
    <w:rsid w:val="00AF0604"/>
    <w:rsid w:val="00B569C0"/>
    <w:rsid w:val="00B60141"/>
    <w:rsid w:val="00B87320"/>
    <w:rsid w:val="00BF534A"/>
    <w:rsid w:val="00C303FE"/>
    <w:rsid w:val="00C73BA7"/>
    <w:rsid w:val="00C81BE3"/>
    <w:rsid w:val="00C91AFA"/>
    <w:rsid w:val="00CA4BA9"/>
    <w:rsid w:val="00CA63B3"/>
    <w:rsid w:val="00CF6675"/>
    <w:rsid w:val="00D46C51"/>
    <w:rsid w:val="00DC1DBB"/>
    <w:rsid w:val="00DC72D6"/>
    <w:rsid w:val="00E10114"/>
    <w:rsid w:val="00E9040D"/>
    <w:rsid w:val="00E9198F"/>
    <w:rsid w:val="00F00673"/>
    <w:rsid w:val="00F5386F"/>
    <w:rsid w:val="00F63D83"/>
    <w:rsid w:val="00F955A0"/>
    <w:rsid w:val="00FA1C16"/>
    <w:rsid w:val="00F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84AA-4FC4-4BCD-85BD-06C80BD8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15</cp:revision>
  <dcterms:created xsi:type="dcterms:W3CDTF">2022-04-25T11:53:00Z</dcterms:created>
  <dcterms:modified xsi:type="dcterms:W3CDTF">2022-05-17T12:48:00Z</dcterms:modified>
</cp:coreProperties>
</file>